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463C" w14:textId="5A19427B" w:rsidR="00CC46CF" w:rsidRPr="00CC46CF" w:rsidRDefault="00CC46CF" w:rsidP="00CC46CF">
      <w:pPr>
        <w:pStyle w:val="NormalWeb"/>
        <w:rPr>
          <w:b/>
          <w:bCs/>
        </w:rPr>
      </w:pPr>
      <w:r>
        <w:rPr>
          <w:rStyle w:val="Strong"/>
        </w:rPr>
        <w:t xml:space="preserve">Rhetorical Analysis </w:t>
      </w:r>
      <w:r>
        <w:rPr>
          <w:rStyle w:val="Strong"/>
        </w:rPr>
        <w:t>Outline</w:t>
      </w:r>
    </w:p>
    <w:p w14:paraId="0F3D9DE5" w14:textId="77777777" w:rsidR="00EF5794" w:rsidRPr="00EF5794" w:rsidRDefault="00CC46CF" w:rsidP="00CC46CF">
      <w:pPr>
        <w:pStyle w:val="NormalWeb"/>
        <w:numPr>
          <w:ilvl w:val="0"/>
          <w:numId w:val="1"/>
        </w:numPr>
        <w:rPr>
          <w:rStyle w:val="Strong"/>
          <w:b w:val="0"/>
          <w:bCs w:val="0"/>
        </w:rPr>
      </w:pPr>
      <w:r>
        <w:rPr>
          <w:rStyle w:val="Strong"/>
        </w:rPr>
        <w:t>Intro:</w:t>
      </w:r>
    </w:p>
    <w:p w14:paraId="6B63BFC2" w14:textId="7BB834D6" w:rsidR="00CC46CF" w:rsidRDefault="00CC46CF" w:rsidP="00EF5794">
      <w:pPr>
        <w:pStyle w:val="NormalWeb"/>
        <w:rPr>
          <w:u w:val="single"/>
        </w:rPr>
      </w:pPr>
      <w:r>
        <w:rPr>
          <w:rStyle w:val="Strong"/>
        </w:rPr>
        <w:t> </w:t>
      </w:r>
      <w:r>
        <w:rPr>
          <w:u w:val="single"/>
        </w:rPr>
        <w:t>Brief information about the rhetor, speech, and event.</w:t>
      </w:r>
    </w:p>
    <w:p w14:paraId="64CFFB7D" w14:textId="19EFCD18" w:rsidR="00316C5D" w:rsidRDefault="00316C5D" w:rsidP="00EF5794">
      <w:pPr>
        <w:pStyle w:val="NormalWeb"/>
        <w:rPr>
          <w:u w:val="single"/>
        </w:rPr>
      </w:pPr>
    </w:p>
    <w:p w14:paraId="1F9BCDAA" w14:textId="77777777" w:rsidR="00316C5D" w:rsidRDefault="00316C5D" w:rsidP="00EF5794">
      <w:pPr>
        <w:pStyle w:val="NormalWeb"/>
      </w:pPr>
    </w:p>
    <w:p w14:paraId="6CC05BAD" w14:textId="7B2C8C7C" w:rsidR="00CC46CF" w:rsidRDefault="00CC46CF" w:rsidP="00CC46CF">
      <w:pPr>
        <w:pStyle w:val="NormalWeb"/>
      </w:pPr>
      <w:r>
        <w:rPr>
          <w:u w:val="single"/>
        </w:rPr>
        <w:t>Thesis statement</w:t>
      </w:r>
      <w:r>
        <w:t xml:space="preserve"> (a statement that details the rhetorical devices you will use in your analysis)</w:t>
      </w:r>
      <w:r w:rsidR="00316C5D">
        <w:t>.</w:t>
      </w:r>
      <w:r>
        <w:t xml:space="preserve"> See sample essay as an example.</w:t>
      </w:r>
    </w:p>
    <w:p w14:paraId="77167B49" w14:textId="77777777" w:rsidR="00316C5D" w:rsidRDefault="00316C5D" w:rsidP="00CC46CF">
      <w:pPr>
        <w:pStyle w:val="NormalWeb"/>
      </w:pPr>
    </w:p>
    <w:p w14:paraId="0AC228AA" w14:textId="77777777" w:rsidR="008D14FA" w:rsidRDefault="00CC46CF" w:rsidP="00DD53A4">
      <w:pPr>
        <w:pStyle w:val="NormalWeb"/>
        <w:numPr>
          <w:ilvl w:val="0"/>
          <w:numId w:val="1"/>
        </w:numPr>
      </w:pPr>
      <w:r>
        <w:rPr>
          <w:rStyle w:val="Strong"/>
        </w:rPr>
        <w:t>Body:</w:t>
      </w:r>
      <w:r w:rsidR="00E8616D">
        <w:t xml:space="preserve"> </w:t>
      </w:r>
      <w:r w:rsidR="003155AF">
        <w:t xml:space="preserve">Feel free to organize and write your </w:t>
      </w:r>
      <w:r w:rsidR="001D5ACC">
        <w:t xml:space="preserve">body </w:t>
      </w:r>
      <w:r w:rsidR="003155AF">
        <w:t>paragraphs however you choose</w:t>
      </w:r>
      <w:r w:rsidR="001D5ACC">
        <w:t xml:space="preserve"> according to theme or argument. </w:t>
      </w:r>
      <w:r w:rsidR="00347861">
        <w:t xml:space="preserve">Analyze how the rhetorical strategies are effective </w:t>
      </w:r>
      <w:r w:rsidR="007C1BA0">
        <w:t xml:space="preserve">in the speech. </w:t>
      </w:r>
    </w:p>
    <w:p w14:paraId="0932E082" w14:textId="10D81CCB" w:rsidR="00CC46CF" w:rsidRDefault="008D14FA" w:rsidP="008D14FA">
      <w:pPr>
        <w:pStyle w:val="NormalWeb"/>
        <w:ind w:left="1080"/>
      </w:pPr>
      <w:r w:rsidRPr="008D14FA">
        <w:rPr>
          <w:rStyle w:val="Strong"/>
          <w:b w:val="0"/>
          <w:bCs w:val="0"/>
        </w:rPr>
        <w:t>L</w:t>
      </w:r>
      <w:r w:rsidR="007C1BA0" w:rsidRPr="008D14FA">
        <w:rPr>
          <w:rStyle w:val="Strong"/>
          <w:b w:val="0"/>
          <w:bCs w:val="0"/>
        </w:rPr>
        <w:t>ist</w:t>
      </w:r>
      <w:r>
        <w:rPr>
          <w:rStyle w:val="Strong"/>
          <w:b w:val="0"/>
          <w:bCs w:val="0"/>
        </w:rPr>
        <w:t xml:space="preserve"> </w:t>
      </w:r>
      <w:proofErr w:type="gramStart"/>
      <w:r w:rsidR="007C1BA0" w:rsidRPr="008D14FA">
        <w:rPr>
          <w:rStyle w:val="Strong"/>
          <w:b w:val="0"/>
          <w:bCs w:val="0"/>
        </w:rPr>
        <w:t xml:space="preserve">the </w:t>
      </w:r>
      <w:r w:rsidR="00CC46CF">
        <w:t xml:space="preserve"> </w:t>
      </w:r>
      <w:r w:rsidR="00CC46CF" w:rsidRPr="008D14FA">
        <w:rPr>
          <w:u w:val="single"/>
        </w:rPr>
        <w:t>2</w:t>
      </w:r>
      <w:proofErr w:type="gramEnd"/>
      <w:r w:rsidR="00CC46CF" w:rsidRPr="008D14FA">
        <w:rPr>
          <w:u w:val="single"/>
        </w:rPr>
        <w:t xml:space="preserve"> Persuasive Appeals</w:t>
      </w:r>
      <w:r w:rsidR="00CC46CF">
        <w:t xml:space="preserve"> and </w:t>
      </w:r>
      <w:r w:rsidR="00CC46CF" w:rsidRPr="008D14FA">
        <w:rPr>
          <w:u w:val="single"/>
        </w:rPr>
        <w:t>3 Modes and/or techniques</w:t>
      </w:r>
      <w:r w:rsidR="00CC46CF" w:rsidRPr="00CC46CF">
        <w:t>. F</w:t>
      </w:r>
      <w:r w:rsidR="00CC46CF" w:rsidRPr="00CC46CF">
        <w:t>o</w:t>
      </w:r>
      <w:r w:rsidR="00CC46CF">
        <w:t>r the strategies, provide e</w:t>
      </w:r>
      <w:r w:rsidR="00CC46CF" w:rsidRPr="008D14FA">
        <w:rPr>
          <w:u w:val="single"/>
        </w:rPr>
        <w:t>vidence from the speech </w:t>
      </w:r>
      <w:r w:rsidR="00CC46CF">
        <w:t>(</w:t>
      </w:r>
      <w:r w:rsidR="00CC46CF">
        <w:t>q</w:t>
      </w:r>
      <w:r w:rsidR="00CC46CF">
        <w:t>uote or paraphrase from speech)</w:t>
      </w:r>
      <w:r w:rsidR="002D228D">
        <w:t xml:space="preserve"> and </w:t>
      </w:r>
      <w:r w:rsidR="00CC46CF" w:rsidRPr="008D14FA">
        <w:rPr>
          <w:u w:val="single"/>
        </w:rPr>
        <w:t>Analysis</w:t>
      </w:r>
      <w:r w:rsidR="00CC46CF">
        <w:t> (briefly state the effectiveness</w:t>
      </w:r>
      <w:r w:rsidR="001212FA">
        <w:t xml:space="preserve"> of the strategy</w:t>
      </w:r>
      <w:r w:rsidR="00CC46CF">
        <w:t>).</w:t>
      </w:r>
    </w:p>
    <w:p w14:paraId="00567352" w14:textId="784222B7" w:rsidR="00B0406E" w:rsidRPr="00386450" w:rsidRDefault="00400D33" w:rsidP="008F5866">
      <w:pPr>
        <w:pStyle w:val="NormalWeb"/>
      </w:pPr>
      <w:r>
        <w:rPr>
          <w:b/>
          <w:bCs/>
          <w:u w:val="single"/>
        </w:rPr>
        <w:t>I will use MLK’s speech as an ex</w:t>
      </w:r>
      <w:r w:rsidR="00401426">
        <w:rPr>
          <w:b/>
          <w:bCs/>
          <w:u w:val="single"/>
        </w:rPr>
        <w:t>ample of an appeal and a technique</w:t>
      </w:r>
      <w:r w:rsidR="00386450">
        <w:rPr>
          <w:b/>
          <w:bCs/>
          <w:u w:val="single"/>
        </w:rPr>
        <w:t xml:space="preserve">: </w:t>
      </w:r>
    </w:p>
    <w:p w14:paraId="1603F2D3" w14:textId="0BFBBEC0" w:rsidR="008F5866" w:rsidRPr="00AF7E2B" w:rsidRDefault="00A437CB" w:rsidP="008F5866">
      <w:pPr>
        <w:pStyle w:val="NormalWeb"/>
        <w:rPr>
          <w:b/>
          <w:bCs/>
        </w:rPr>
      </w:pPr>
      <w:r w:rsidRPr="00AF7E2B">
        <w:rPr>
          <w:u w:val="single"/>
        </w:rPr>
        <w:t>Persuasive Appeal</w:t>
      </w:r>
      <w:r>
        <w:t xml:space="preserve">: </w:t>
      </w:r>
      <w:r w:rsidRPr="00AF7E2B">
        <w:rPr>
          <w:b/>
          <w:bCs/>
        </w:rPr>
        <w:t>Ethos</w:t>
      </w:r>
    </w:p>
    <w:p w14:paraId="1E541579" w14:textId="0D3377FD" w:rsidR="00690300" w:rsidRDefault="00A437CB" w:rsidP="008F5866">
      <w:pPr>
        <w:pStyle w:val="NormalWeb"/>
      </w:pPr>
      <w:r w:rsidRPr="00AF7E2B">
        <w:rPr>
          <w:u w:val="single"/>
        </w:rPr>
        <w:t>Evidence</w:t>
      </w:r>
      <w:r w:rsidR="00AF7E2B">
        <w:rPr>
          <w:u w:val="single"/>
        </w:rPr>
        <w:t>:</w:t>
      </w:r>
      <w:r>
        <w:t xml:space="preserve"> from King’s speech</w:t>
      </w:r>
      <w:proofErr w:type="gramStart"/>
      <w:r>
        <w:t xml:space="preserve">: </w:t>
      </w:r>
      <w:r w:rsidR="00690300">
        <w:t xml:space="preserve"> “</w:t>
      </w:r>
      <w:proofErr w:type="gramEnd"/>
      <w:r w:rsidR="00690300">
        <w:t xml:space="preserve">Five score years ago, a great American, in whose symbolic shadow we stand today signed the Emancipation Proclamation.” </w:t>
      </w:r>
    </w:p>
    <w:p w14:paraId="6D11CA23" w14:textId="356830C8" w:rsidR="00690300" w:rsidRDefault="00690300" w:rsidP="008F5866">
      <w:pPr>
        <w:pStyle w:val="NormalWeb"/>
      </w:pPr>
      <w:r w:rsidRPr="00AF7E2B">
        <w:rPr>
          <w:u w:val="single"/>
        </w:rPr>
        <w:t>Analysis:</w:t>
      </w:r>
      <w:r>
        <w:t xml:space="preserve"> </w:t>
      </w:r>
      <w:r>
        <w:t>By using the authority of Lincoln in his speech, he established trust and common ground with the audience.</w:t>
      </w:r>
    </w:p>
    <w:p w14:paraId="299FC248" w14:textId="77777777" w:rsidR="00944702" w:rsidRPr="00944702" w:rsidRDefault="008630DA" w:rsidP="00B0406E">
      <w:pPr>
        <w:pStyle w:val="NormalWeb"/>
        <w:rPr>
          <w:b/>
          <w:bCs/>
        </w:rPr>
      </w:pPr>
      <w:r w:rsidRPr="000617BD">
        <w:rPr>
          <w:u w:val="single"/>
        </w:rPr>
        <w:t>Technique</w:t>
      </w:r>
      <w:r w:rsidR="00AF7E2B" w:rsidRPr="000617BD">
        <w:rPr>
          <w:u w:val="single"/>
        </w:rPr>
        <w:t>:</w:t>
      </w:r>
      <w:r>
        <w:t xml:space="preserve"> </w:t>
      </w:r>
      <w:r w:rsidRPr="00944702">
        <w:rPr>
          <w:b/>
          <w:bCs/>
        </w:rPr>
        <w:t xml:space="preserve">Metaphor: </w:t>
      </w:r>
    </w:p>
    <w:p w14:paraId="14FF598F" w14:textId="77777777" w:rsidR="0074784E" w:rsidRDefault="00944702" w:rsidP="00B0406E">
      <w:pPr>
        <w:pStyle w:val="NormalWeb"/>
      </w:pPr>
      <w:r w:rsidRPr="00944702">
        <w:rPr>
          <w:u w:val="single"/>
        </w:rPr>
        <w:t>Evidence:</w:t>
      </w:r>
      <w:r w:rsidR="00AF7E2B">
        <w:t xml:space="preserve"> </w:t>
      </w:r>
      <w:r w:rsidR="008D1982">
        <w:t xml:space="preserve">“a joyous daybreak to end the long night of their captivity.” </w:t>
      </w:r>
    </w:p>
    <w:p w14:paraId="7D7C34A0" w14:textId="7C93C125" w:rsidR="00CC46CF" w:rsidRPr="00CC46CF" w:rsidRDefault="0074784E" w:rsidP="00B0406E">
      <w:pPr>
        <w:pStyle w:val="NormalWeb"/>
        <w:rPr>
          <w:rStyle w:val="Strong"/>
          <w:b w:val="0"/>
          <w:bCs w:val="0"/>
        </w:rPr>
      </w:pPr>
      <w:r w:rsidRPr="0074784E">
        <w:rPr>
          <w:u w:val="single"/>
        </w:rPr>
        <w:t>Analysis:</w:t>
      </w:r>
      <w:r>
        <w:t xml:space="preserve"> </w:t>
      </w:r>
      <w:r w:rsidR="008D1982">
        <w:t>By referring to the time of day, he evokes the sense of relief that the daybreak provides after a long night or period of slavery.</w:t>
      </w:r>
    </w:p>
    <w:p w14:paraId="755E2F13" w14:textId="77777777" w:rsidR="00CC46CF" w:rsidRDefault="00CC46CF" w:rsidP="00CC46CF">
      <w:pPr>
        <w:pStyle w:val="NormalWeb"/>
      </w:pPr>
    </w:p>
    <w:p w14:paraId="2998ACE2" w14:textId="77777777" w:rsidR="003D55AD" w:rsidRDefault="003D55AD"/>
    <w:sectPr w:rsidR="003D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9E5AFC"/>
    <w:multiLevelType w:val="hybridMultilevel"/>
    <w:tmpl w:val="4C7A3CC4"/>
    <w:lvl w:ilvl="0" w:tplc="A91C3F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CF"/>
    <w:rsid w:val="000617BD"/>
    <w:rsid w:val="001212FA"/>
    <w:rsid w:val="001264CB"/>
    <w:rsid w:val="00130D90"/>
    <w:rsid w:val="001D5ACC"/>
    <w:rsid w:val="002C2900"/>
    <w:rsid w:val="002D228D"/>
    <w:rsid w:val="003155AF"/>
    <w:rsid w:val="00316C5D"/>
    <w:rsid w:val="00347861"/>
    <w:rsid w:val="00386450"/>
    <w:rsid w:val="003D55AD"/>
    <w:rsid w:val="00400D33"/>
    <w:rsid w:val="00401426"/>
    <w:rsid w:val="00490E4E"/>
    <w:rsid w:val="00590E47"/>
    <w:rsid w:val="00690300"/>
    <w:rsid w:val="0074784E"/>
    <w:rsid w:val="007C1BA0"/>
    <w:rsid w:val="007D5939"/>
    <w:rsid w:val="0080099A"/>
    <w:rsid w:val="008630DA"/>
    <w:rsid w:val="008D14FA"/>
    <w:rsid w:val="008D1982"/>
    <w:rsid w:val="008F5866"/>
    <w:rsid w:val="00944702"/>
    <w:rsid w:val="009B1243"/>
    <w:rsid w:val="00A32939"/>
    <w:rsid w:val="00A437CB"/>
    <w:rsid w:val="00AB11A4"/>
    <w:rsid w:val="00AF7E2B"/>
    <w:rsid w:val="00B0406E"/>
    <w:rsid w:val="00C16018"/>
    <w:rsid w:val="00CC46CF"/>
    <w:rsid w:val="00DB0D9A"/>
    <w:rsid w:val="00E45CBF"/>
    <w:rsid w:val="00E8616D"/>
    <w:rsid w:val="00E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E616C"/>
  <w15:chartTrackingRefBased/>
  <w15:docId w15:val="{F8E98773-9DA1-4A2E-807D-1EFE801F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4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Naomi</dc:creator>
  <cp:keywords/>
  <dc:description/>
  <cp:lastModifiedBy>Fernandez, Naomi</cp:lastModifiedBy>
  <cp:revision>39</cp:revision>
  <dcterms:created xsi:type="dcterms:W3CDTF">2021-03-07T23:48:00Z</dcterms:created>
  <dcterms:modified xsi:type="dcterms:W3CDTF">2021-03-08T00:56:00Z</dcterms:modified>
</cp:coreProperties>
</file>